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7689" w14:textId="77777777" w:rsidR="00251A03" w:rsidRDefault="00251A03" w:rsidP="00251A03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3821"/>
      </w:tblGrid>
      <w:tr w:rsidR="00251A03" w14:paraId="25C05A05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2576" w14:textId="77777777" w:rsidR="00251A03" w:rsidRDefault="00251A03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FE27B" w14:textId="77777777" w:rsidR="00251A03" w:rsidRDefault="00251A03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251A03" w14:paraId="2604492B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3F07" w14:textId="77777777" w:rsidR="00251A03" w:rsidRDefault="00251A03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E37F" w14:textId="77777777" w:rsidR="00251A03" w:rsidRDefault="00251A03" w:rsidP="00D1484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251A03" w:rsidRPr="00EF7376" w14:paraId="4FEE2DB3" w14:textId="77777777" w:rsidTr="00D1484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7BBC9" w14:textId="77777777" w:rsidR="00251A03" w:rsidRDefault="00251A03" w:rsidP="00D1484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BB43C" w14:textId="77777777" w:rsidR="00251A03" w:rsidRPr="00EF7376" w:rsidRDefault="00251A03" w:rsidP="00D14848">
            <w:pPr>
              <w:spacing w:after="0"/>
              <w:jc w:val="center"/>
              <w:rPr>
                <w:lang w:val="ru-RU"/>
              </w:rPr>
            </w:pPr>
            <w:r w:rsidRPr="00EF7376">
              <w:rPr>
                <w:color w:val="000000"/>
                <w:sz w:val="20"/>
                <w:lang w:val="ru-RU"/>
              </w:rPr>
              <w:t>(Кому) ___________________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организатора закупа</w:t>
            </w:r>
            <w:r w:rsidRPr="00EF7376">
              <w:rPr>
                <w:lang w:val="ru-RU"/>
              </w:rPr>
              <w:br/>
            </w:r>
            <w:r w:rsidRPr="00EF7376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7F5C05F0" w14:textId="77777777" w:rsidR="00251A03" w:rsidRPr="00EF7376" w:rsidRDefault="00251A03" w:rsidP="00251A03">
      <w:pPr>
        <w:spacing w:after="0"/>
        <w:rPr>
          <w:lang w:val="ru-RU"/>
        </w:rPr>
      </w:pPr>
      <w:bookmarkStart w:id="0" w:name="z56"/>
      <w:r w:rsidRPr="00EF7376">
        <w:rPr>
          <w:b/>
          <w:color w:val="000000"/>
          <w:lang w:val="ru-RU"/>
        </w:rPr>
        <w:t xml:space="preserve"> Заявка на участие в тендере</w:t>
      </w:r>
    </w:p>
    <w:p w14:paraId="085CC732" w14:textId="77777777" w:rsidR="00251A03" w:rsidRPr="00EF7376" w:rsidRDefault="00251A03" w:rsidP="00251A03">
      <w:pPr>
        <w:spacing w:after="0"/>
        <w:jc w:val="both"/>
        <w:rPr>
          <w:lang w:val="ru-RU"/>
        </w:rPr>
      </w:pPr>
      <w:bookmarkStart w:id="1" w:name="z57"/>
      <w:bookmarkEnd w:id="0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1"/>
    <w:p w14:paraId="6A527824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(наименование потенциального поставщика), рассмотрев объявление/ тендерную</w:t>
      </w:r>
    </w:p>
    <w:p w14:paraId="78D7F902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14:paraId="1078AC34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______________________________________________________________________</w:t>
      </w:r>
    </w:p>
    <w:p w14:paraId="0072FEB7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</w:p>
    <w:p w14:paraId="56A27251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14:paraId="31088457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14:paraId="2EC9C6A9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</w:p>
    <w:p w14:paraId="0DD71F0F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документацией по следующим лотам:</w:t>
      </w:r>
    </w:p>
    <w:p w14:paraId="10CF37E0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1)________________________________________________________ (номер лота)</w:t>
      </w:r>
    </w:p>
    <w:p w14:paraId="789F5367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______________________________________________________________________</w:t>
      </w:r>
    </w:p>
    <w:p w14:paraId="134F9E1E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14:paraId="70719693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2)________________ (номер лота)</w:t>
      </w:r>
    </w:p>
    <w:p w14:paraId="50AA6FA6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________________________________________________________________________</w:t>
      </w:r>
    </w:p>
    <w:p w14:paraId="358A2306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</w:p>
    <w:p w14:paraId="0F6E705A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</w:p>
    <w:p w14:paraId="1AD8F800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14:paraId="10AEE089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14:paraId="1FE894A7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14:paraId="389B9CF1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lastRenderedPageBreak/>
        <w:t>медицинского страхования, фармацевтических услуг, утвержденными</w:t>
      </w:r>
    </w:p>
    <w:p w14:paraId="44E08DF6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14:paraId="75B2E9FC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(далее – Правила).</w:t>
      </w:r>
    </w:p>
    <w:p w14:paraId="6BC75DA8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14:paraId="5A60F2A3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14:paraId="544933C0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за предоставление конкурсной комиссии недостоверных сведений о своей</w:t>
      </w:r>
    </w:p>
    <w:p w14:paraId="1753331B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14:paraId="6DDC4AED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</w:p>
    <w:p w14:paraId="3733682D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законодательством Республики Казахстан.</w:t>
      </w:r>
    </w:p>
    <w:p w14:paraId="4A304669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14:paraId="390A0F99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95"/>
        <w:gridCol w:w="2856"/>
        <w:gridCol w:w="2777"/>
      </w:tblGrid>
      <w:tr w:rsidR="00251A03" w14:paraId="59FE59A0" w14:textId="77777777" w:rsidTr="00D1484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5382C" w14:textId="77777777" w:rsidR="00251A03" w:rsidRDefault="00251A03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D6CA" w14:textId="77777777" w:rsidR="00251A03" w:rsidRDefault="00251A03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4BEF3" w14:textId="77777777" w:rsidR="00251A03" w:rsidRDefault="00251A03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251A03" w14:paraId="1FE52AE2" w14:textId="77777777" w:rsidTr="00D1484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137CE" w14:textId="77777777" w:rsidR="00251A03" w:rsidRDefault="00251A03" w:rsidP="00D14848">
            <w:pPr>
              <w:spacing w:after="20"/>
              <w:ind w:left="20"/>
              <w:jc w:val="both"/>
            </w:pPr>
          </w:p>
          <w:p w14:paraId="488683CC" w14:textId="77777777" w:rsidR="00251A03" w:rsidRDefault="00251A03" w:rsidP="00D14848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AF828" w14:textId="77777777" w:rsidR="00251A03" w:rsidRDefault="00251A03" w:rsidP="00D14848">
            <w:pPr>
              <w:spacing w:after="20"/>
              <w:ind w:left="20"/>
              <w:jc w:val="both"/>
            </w:pPr>
          </w:p>
          <w:p w14:paraId="678F0892" w14:textId="77777777" w:rsidR="00251A03" w:rsidRDefault="00251A03" w:rsidP="00D14848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8B48F" w14:textId="77777777" w:rsidR="00251A03" w:rsidRDefault="00251A03" w:rsidP="00D14848">
            <w:pPr>
              <w:spacing w:after="20"/>
              <w:ind w:left="20"/>
              <w:jc w:val="both"/>
            </w:pPr>
          </w:p>
          <w:p w14:paraId="0143C4E5" w14:textId="77777777" w:rsidR="00251A03" w:rsidRDefault="00251A03" w:rsidP="00D14848">
            <w:pPr>
              <w:spacing w:after="20"/>
              <w:ind w:left="20"/>
              <w:jc w:val="both"/>
            </w:pPr>
          </w:p>
        </w:tc>
      </w:tr>
    </w:tbl>
    <w:p w14:paraId="35AAE197" w14:textId="77777777" w:rsidR="00251A03" w:rsidRPr="00EF7376" w:rsidRDefault="00251A03" w:rsidP="00251A03">
      <w:pPr>
        <w:spacing w:after="0"/>
        <w:jc w:val="both"/>
        <w:rPr>
          <w:lang w:val="ru-RU"/>
        </w:rPr>
      </w:pPr>
      <w:bookmarkStart w:id="2" w:name="z58"/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2"/>
    <w:p w14:paraId="779D39C1" w14:textId="77777777" w:rsidR="00251A03" w:rsidRPr="00EF7376" w:rsidRDefault="00251A03" w:rsidP="00251A0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F7376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14:paraId="65BD85D1" w14:textId="77777777" w:rsidR="00251A03" w:rsidRPr="00EF7376" w:rsidRDefault="00251A03" w:rsidP="00251A03">
      <w:pPr>
        <w:spacing w:after="0"/>
        <w:jc w:val="both"/>
        <w:rPr>
          <w:lang w:val="ru-RU"/>
        </w:rPr>
      </w:pPr>
      <w:r w:rsidRPr="00EF7376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32C38190" w14:textId="77777777" w:rsidR="00251A03" w:rsidRDefault="00251A03" w:rsidP="00251A03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44"/>
        <w:gridCol w:w="7684"/>
      </w:tblGrid>
      <w:tr w:rsidR="00251A03" w14:paraId="6617D867" w14:textId="77777777" w:rsidTr="00D14848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E349A" w14:textId="77777777" w:rsidR="00251A03" w:rsidRDefault="00251A03" w:rsidP="00D148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4AFC5" w14:textId="77777777" w:rsidR="00251A03" w:rsidRDefault="00251A03" w:rsidP="00D148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14:paraId="3BD5DE55" w14:textId="77777777" w:rsidR="00251A03" w:rsidRDefault="00251A03"/>
    <w:sectPr w:rsidR="00251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A03"/>
    <w:rsid w:val="0025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D773"/>
  <w15:chartTrackingRefBased/>
  <w15:docId w15:val="{BF821A5B-A085-4D9A-A1E4-0BD934D6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A0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2022-03-04T07:59:00Z</dcterms:created>
  <dcterms:modified xsi:type="dcterms:W3CDTF">2022-03-04T08:00:00Z</dcterms:modified>
</cp:coreProperties>
</file>